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1A589" w14:textId="77777777" w:rsidR="001F4989" w:rsidRDefault="001F4989" w:rsidP="001F4989">
      <w:pPr>
        <w:rPr>
          <w:rFonts w:asciiTheme="minorHAnsi" w:hAnsiTheme="minorHAnsi" w:cstheme="minorBidi"/>
        </w:rPr>
      </w:pPr>
    </w:p>
    <w:p w14:paraId="36584CD7" w14:textId="77777777" w:rsidR="001F4989" w:rsidRDefault="001F4989" w:rsidP="001F4989">
      <w:pPr>
        <w:rPr>
          <w:rFonts w:eastAsia="Times New Roman"/>
          <w:lang w:eastAsia="hu-HU"/>
        </w:rPr>
      </w:pPr>
      <w:bookmarkStart w:id="0" w:name="_MailOriginal"/>
      <w:proofErr w:type="spellStart"/>
      <w:r>
        <w:rPr>
          <w:rFonts w:eastAsia="Times New Roman"/>
          <w:b/>
          <w:bCs/>
          <w:lang w:eastAsia="hu-HU"/>
        </w:rPr>
        <w:t>From</w:t>
      </w:r>
      <w:proofErr w:type="spellEnd"/>
      <w:r>
        <w:rPr>
          <w:rFonts w:eastAsia="Times New Roman"/>
          <w:b/>
          <w:bCs/>
          <w:lang w:eastAsia="hu-HU"/>
        </w:rPr>
        <w:t>:</w:t>
      </w:r>
      <w:r>
        <w:rPr>
          <w:rFonts w:eastAsia="Times New Roman"/>
          <w:lang w:eastAsia="hu-HU"/>
        </w:rPr>
        <w:t xml:space="preserve"> Dr </w:t>
      </w:r>
      <w:proofErr w:type="spellStart"/>
      <w:r>
        <w:rPr>
          <w:rFonts w:eastAsia="Times New Roman"/>
          <w:lang w:eastAsia="hu-HU"/>
        </w:rPr>
        <w:t>Tamtom</w:t>
      </w:r>
      <w:proofErr w:type="spellEnd"/>
      <w:r>
        <w:rPr>
          <w:rFonts w:eastAsia="Times New Roman"/>
          <w:lang w:eastAsia="hu-HU"/>
        </w:rPr>
        <w:t xml:space="preserve"> Peter &lt;peter.tamtom@t-email.hu&gt; </w:t>
      </w:r>
      <w:r>
        <w:rPr>
          <w:rFonts w:eastAsia="Times New Roman"/>
          <w:lang w:eastAsia="hu-HU"/>
        </w:rPr>
        <w:br/>
      </w:r>
      <w:proofErr w:type="spellStart"/>
      <w:r>
        <w:rPr>
          <w:rFonts w:eastAsia="Times New Roman"/>
          <w:b/>
          <w:bCs/>
          <w:lang w:eastAsia="hu-HU"/>
        </w:rPr>
        <w:t>Sent</w:t>
      </w:r>
      <w:proofErr w:type="spellEnd"/>
      <w:r>
        <w:rPr>
          <w:rFonts w:eastAsia="Times New Roman"/>
          <w:b/>
          <w:bCs/>
          <w:lang w:eastAsia="hu-HU"/>
        </w:rPr>
        <w:t>:</w:t>
      </w:r>
      <w:r>
        <w:rPr>
          <w:rFonts w:eastAsia="Times New Roman"/>
          <w:lang w:eastAsia="hu-HU"/>
        </w:rPr>
        <w:t xml:space="preserve"> </w:t>
      </w:r>
      <w:proofErr w:type="spellStart"/>
      <w:r>
        <w:rPr>
          <w:rFonts w:eastAsia="Times New Roman"/>
          <w:lang w:eastAsia="hu-HU"/>
        </w:rPr>
        <w:t>Thursday</w:t>
      </w:r>
      <w:proofErr w:type="spellEnd"/>
      <w:r>
        <w:rPr>
          <w:rFonts w:eastAsia="Times New Roman"/>
          <w:lang w:eastAsia="hu-HU"/>
        </w:rPr>
        <w:t xml:space="preserve">, </w:t>
      </w:r>
      <w:proofErr w:type="spellStart"/>
      <w:r>
        <w:rPr>
          <w:rFonts w:eastAsia="Times New Roman"/>
          <w:lang w:eastAsia="hu-HU"/>
        </w:rPr>
        <w:t>April</w:t>
      </w:r>
      <w:proofErr w:type="spellEnd"/>
      <w:r>
        <w:rPr>
          <w:rFonts w:eastAsia="Times New Roman"/>
          <w:lang w:eastAsia="hu-HU"/>
        </w:rPr>
        <w:t xml:space="preserve"> 25, 2024 2:21 PM</w:t>
      </w:r>
      <w:r>
        <w:rPr>
          <w:rFonts w:eastAsia="Times New Roman"/>
          <w:lang w:eastAsia="hu-HU"/>
        </w:rPr>
        <w:br/>
      </w:r>
      <w:proofErr w:type="spellStart"/>
      <w:r>
        <w:rPr>
          <w:rFonts w:eastAsia="Times New Roman"/>
          <w:b/>
          <w:bCs/>
          <w:lang w:eastAsia="hu-HU"/>
        </w:rPr>
        <w:t>To</w:t>
      </w:r>
      <w:proofErr w:type="spellEnd"/>
      <w:r>
        <w:rPr>
          <w:rFonts w:eastAsia="Times New Roman"/>
          <w:b/>
          <w:bCs/>
          <w:lang w:eastAsia="hu-HU"/>
        </w:rPr>
        <w:t>:</w:t>
      </w:r>
      <w:r>
        <w:rPr>
          <w:rFonts w:eastAsia="Times New Roman"/>
          <w:lang w:eastAsia="hu-HU"/>
        </w:rPr>
        <w:t xml:space="preserve"> Pápai Mónika (KKÖH) &lt;vagyon@kisber.hu&gt;</w:t>
      </w:r>
      <w:r>
        <w:rPr>
          <w:rFonts w:eastAsia="Times New Roman"/>
          <w:lang w:eastAsia="hu-HU"/>
        </w:rPr>
        <w:br/>
      </w:r>
      <w:proofErr w:type="spellStart"/>
      <w:r>
        <w:rPr>
          <w:rFonts w:eastAsia="Times New Roman"/>
          <w:b/>
          <w:bCs/>
          <w:lang w:eastAsia="hu-HU"/>
        </w:rPr>
        <w:t>Cc</w:t>
      </w:r>
      <w:proofErr w:type="spellEnd"/>
      <w:r>
        <w:rPr>
          <w:rFonts w:eastAsia="Times New Roman"/>
          <w:b/>
          <w:bCs/>
          <w:lang w:eastAsia="hu-HU"/>
        </w:rPr>
        <w:t>:</w:t>
      </w:r>
      <w:r>
        <w:rPr>
          <w:rFonts w:eastAsia="Times New Roman"/>
          <w:lang w:eastAsia="hu-HU"/>
        </w:rPr>
        <w:t xml:space="preserve"> sinkoviczzoltan@gmail.com; Csoba Zsuzsa (KKÖH) &lt;igivezeto@kisber.hu&gt;</w:t>
      </w:r>
      <w:r>
        <w:rPr>
          <w:rFonts w:eastAsia="Times New Roman"/>
          <w:lang w:eastAsia="hu-HU"/>
        </w:rPr>
        <w:br/>
      </w:r>
      <w:proofErr w:type="spellStart"/>
      <w:r>
        <w:rPr>
          <w:rFonts w:eastAsia="Times New Roman"/>
          <w:b/>
          <w:bCs/>
          <w:lang w:eastAsia="hu-HU"/>
        </w:rPr>
        <w:t>Subject</w:t>
      </w:r>
      <w:proofErr w:type="spellEnd"/>
      <w:r>
        <w:rPr>
          <w:rFonts w:eastAsia="Times New Roman"/>
          <w:b/>
          <w:bCs/>
          <w:lang w:eastAsia="hu-HU"/>
        </w:rPr>
        <w:t>:</w:t>
      </w:r>
      <w:r>
        <w:rPr>
          <w:rFonts w:eastAsia="Times New Roman"/>
          <w:lang w:eastAsia="hu-HU"/>
        </w:rPr>
        <w:t xml:space="preserve"> Vágta </w:t>
      </w:r>
      <w:proofErr w:type="spellStart"/>
      <w:r>
        <w:rPr>
          <w:rFonts w:eastAsia="Times New Roman"/>
          <w:lang w:eastAsia="hu-HU"/>
        </w:rPr>
        <w:t>Fitness</w:t>
      </w:r>
      <w:proofErr w:type="spellEnd"/>
      <w:r>
        <w:rPr>
          <w:rFonts w:eastAsia="Times New Roman"/>
          <w:lang w:eastAsia="hu-HU"/>
        </w:rPr>
        <w:t xml:space="preserve"> és </w:t>
      </w:r>
      <w:proofErr w:type="spellStart"/>
      <w:r>
        <w:rPr>
          <w:rFonts w:eastAsia="Times New Roman"/>
          <w:lang w:eastAsia="hu-HU"/>
        </w:rPr>
        <w:t>Wellness_Állagjavító</w:t>
      </w:r>
      <w:proofErr w:type="spellEnd"/>
      <w:r>
        <w:rPr>
          <w:rFonts w:eastAsia="Times New Roman"/>
          <w:lang w:eastAsia="hu-HU"/>
        </w:rPr>
        <w:t xml:space="preserve"> beruházás szerződéses kötelezettségnek megfelelően</w:t>
      </w:r>
    </w:p>
    <w:p w14:paraId="7488A64D" w14:textId="77777777" w:rsidR="001F4989" w:rsidRDefault="001F4989" w:rsidP="001F4989"/>
    <w:p w14:paraId="3960BBC7" w14:textId="77777777" w:rsidR="001F4989" w:rsidRDefault="001F4989" w:rsidP="001F4989">
      <w:r>
        <w:t>Kedves Mónika!</w:t>
      </w:r>
    </w:p>
    <w:p w14:paraId="4F109909" w14:textId="77777777" w:rsidR="001F4989" w:rsidRDefault="001F4989" w:rsidP="001F4989"/>
    <w:p w14:paraId="4ACBBCA5" w14:textId="77777777" w:rsidR="001F4989" w:rsidRDefault="001F4989" w:rsidP="001F4989">
      <w:pPr>
        <w:rPr>
          <w:b/>
          <w:bCs/>
          <w:caps/>
        </w:rPr>
      </w:pPr>
      <w:r>
        <w:t xml:space="preserve">Hivatkozással a korábbi helyszíni bejárásunkra, Kisbér Város </w:t>
      </w:r>
      <w:proofErr w:type="gramStart"/>
      <w:r>
        <w:t>Önkormányzata</w:t>
      </w:r>
      <w:proofErr w:type="gramEnd"/>
      <w:r>
        <w:t xml:space="preserve"> valamint a Vállalkozók Sportegyesülete Kisbér közt jelenleg hatályos „Hasznosítási Szerződés hosszabbítás” megnevezésű szerződés II. fejezetének 6. pontja értelmében az alábbiak vonatkozásában </w:t>
      </w:r>
      <w:r>
        <w:rPr>
          <w:b/>
          <w:bCs/>
          <w:u w:val="single"/>
        </w:rPr>
        <w:t>kérem Kisbér Város Önkormányzatának szíves jóváhagyó tudomásul vételét</w:t>
      </w:r>
      <w:r>
        <w:t>:</w:t>
      </w:r>
    </w:p>
    <w:p w14:paraId="0510DFA2" w14:textId="77777777" w:rsidR="001F4989" w:rsidRDefault="001F4989" w:rsidP="001F4989">
      <w:r>
        <w:t>A fent jelölt szerződés vonatkozó pontjában rögzítettek szerint a Vállalkozók Sportegyesülete Kisbér a szerződés hatálya alatt köteles évi nettó 200.000, forint összegnek megfelelő mértékű állagjavító beruházást végezni az épületen.</w:t>
      </w:r>
    </w:p>
    <w:p w14:paraId="73600D95" w14:textId="77777777" w:rsidR="001F4989" w:rsidRDefault="001F4989" w:rsidP="001F4989">
      <w:r>
        <w:t xml:space="preserve">Figyelemmel arra, hogy az épület mindösszesen 7 db. külső, dupla szárnyú ajtajának külső felülete rettenetes állapotban van, a festék a nyílászárók teljes külső felületén nagy foltokban pereg le (mellékelt fotódokumentáció), melyből eredően néhány helyen már a faanyag is károsodott. Az esztétikai állapoton túl a külső nyílászárók állaga nagyobb ütemben történő romlásának veszélyére figyelemmel elengedhetetlennek tartjuk ezen fa felületek kezelését (régi festék eltávolítása, csiszolás, javítás, </w:t>
      </w:r>
      <w:proofErr w:type="gramStart"/>
      <w:r>
        <w:t>felületkezelés)  és</w:t>
      </w:r>
      <w:proofErr w:type="gramEnd"/>
      <w:r>
        <w:t xml:space="preserve"> újra mázolását. Tekintettel erre, a 2020.08. hónaptól 2024. 08. hónapig tartó időszak mindösszesen 800.000, forint értékű ez irányú állagjavítási kötelezettségünkből a mellékelt ajánlatnak megfelelően nettó 588.000, forint értéket a teljes épület mindösszesen 6 db külső dupla szárnyú ajtaja külső felületének, továbbá a főbejárat külső és belső felületeinek szerkezeti javítása, kezelése (régi festék eltávolítása, csiszolás, javítás, felületkezelés) és annak eredeti színre történő újra mázolása által kívánunk teljesíteni. </w:t>
      </w:r>
    </w:p>
    <w:p w14:paraId="46F61520" w14:textId="77777777" w:rsidR="001F4989" w:rsidRDefault="001F4989" w:rsidP="001F4989"/>
    <w:p w14:paraId="69953A2C" w14:textId="77777777" w:rsidR="001F4989" w:rsidRDefault="001F4989" w:rsidP="001F4989">
      <w:r>
        <w:t xml:space="preserve">Kérem a mellékelt ajánlat szerinti munkálatok elvégzését követően azok, fent jelölt szerződés II. fejezetének 6. pontjában foglaltak szerinti, Vállalkozók Sportegyesülete részéről történő </w:t>
      </w:r>
      <w:proofErr w:type="gramStart"/>
      <w:r>
        <w:t>teljesítéseként  való</w:t>
      </w:r>
      <w:proofErr w:type="gramEnd"/>
      <w:r>
        <w:t xml:space="preserve"> jóváhagyó tudomásul vételét az ajánlat szerinti nettó 588.000, forint összeg erejéig!</w:t>
      </w:r>
    </w:p>
    <w:p w14:paraId="1CE5AA1D" w14:textId="77777777" w:rsidR="001F4989" w:rsidRDefault="001F4989" w:rsidP="001F4989"/>
    <w:p w14:paraId="31BBE53D" w14:textId="77777777" w:rsidR="001F4989" w:rsidRDefault="001F4989" w:rsidP="001F4989">
      <w:r>
        <w:t>A munkálatok végeztével az egyes munkafázisokat tartalmazó fotódokumentációval kiegészített írásos értesítő megküldését követően ez úton helyszíni bejárást kezdeményezek!</w:t>
      </w:r>
    </w:p>
    <w:p w14:paraId="105632AD" w14:textId="77777777" w:rsidR="001F4989" w:rsidRDefault="001F4989" w:rsidP="001F4989"/>
    <w:p w14:paraId="55E2BE55" w14:textId="77777777" w:rsidR="001F4989" w:rsidRDefault="001F4989" w:rsidP="001F4989">
      <w:r>
        <w:t>Üdvözlettel,</w:t>
      </w:r>
    </w:p>
    <w:p w14:paraId="76ACB883" w14:textId="77777777" w:rsidR="001F4989" w:rsidRDefault="001F4989" w:rsidP="001F4989"/>
    <w:p w14:paraId="5B2F8089" w14:textId="77777777" w:rsidR="001F4989" w:rsidRDefault="001F4989" w:rsidP="001F4989">
      <w:r>
        <w:t xml:space="preserve">Dr. </w:t>
      </w:r>
      <w:proofErr w:type="spellStart"/>
      <w:r>
        <w:t>Tamtom</w:t>
      </w:r>
      <w:proofErr w:type="spellEnd"/>
      <w:r>
        <w:t xml:space="preserve"> Péter</w:t>
      </w:r>
    </w:p>
    <w:p w14:paraId="4862E6DA" w14:textId="77777777" w:rsidR="001F4989" w:rsidRDefault="001F4989" w:rsidP="001F4989">
      <w:r>
        <w:t>elnök</w:t>
      </w:r>
    </w:p>
    <w:p w14:paraId="153F264B" w14:textId="77777777" w:rsidR="001F4989" w:rsidRDefault="001F4989" w:rsidP="001F4989">
      <w:r>
        <w:t>Vállalkozók Sportegyesülete Kisbér       </w:t>
      </w:r>
      <w:bookmarkEnd w:id="0"/>
    </w:p>
    <w:p w14:paraId="567953E7" w14:textId="77777777" w:rsidR="007E2A59" w:rsidRDefault="007E2A59"/>
    <w:sectPr w:rsidR="007E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1F4989"/>
    <w:rsid w:val="007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5CEA"/>
  <w15:chartTrackingRefBased/>
  <w15:docId w15:val="{DA80C3CF-5B6E-4BD8-83A5-F7201AE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498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1F498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498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F498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F498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F498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F498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F498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F498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F498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49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49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F49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F4989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F4989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F4989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F4989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F4989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F4989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F498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1F49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F498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1F49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1F4989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1F4989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F4989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1F4989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F49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F4989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F49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2174</Characters>
  <Application>Microsoft Office Word</Application>
  <DocSecurity>0</DocSecurity>
  <Lines>18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1</cp:revision>
  <dcterms:created xsi:type="dcterms:W3CDTF">2024-04-29T10:04:00Z</dcterms:created>
  <dcterms:modified xsi:type="dcterms:W3CDTF">2024-04-29T10:04:00Z</dcterms:modified>
</cp:coreProperties>
</file>